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81D9" w14:textId="77777777" w:rsidR="00CF7C24" w:rsidRDefault="00CF7C24" w:rsidP="0002108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C5A43DD" w14:textId="0F24036D" w:rsidR="0002108E" w:rsidRDefault="00012F0C" w:rsidP="0002108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2108E" w:rsidRPr="009C4632">
        <w:rPr>
          <w:rFonts w:ascii="Calibri" w:eastAsia="Calibri" w:hAnsi="Calibri" w:cs="Calibri"/>
          <w:b/>
          <w:sz w:val="24"/>
          <w:szCs w:val="24"/>
        </w:rPr>
        <w:t>CHAMAMENTO PÚBLICO 0</w:t>
      </w:r>
      <w:r w:rsidR="0002108E">
        <w:rPr>
          <w:rFonts w:ascii="Calibri" w:eastAsia="Calibri" w:hAnsi="Calibri" w:cs="Calibri"/>
          <w:b/>
          <w:sz w:val="24"/>
          <w:szCs w:val="24"/>
        </w:rPr>
        <w:t>04/2024</w:t>
      </w:r>
    </w:p>
    <w:p w14:paraId="2DEA7258" w14:textId="77777777" w:rsidR="0002108E" w:rsidRDefault="0002108E" w:rsidP="0002108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 xml:space="preserve">REDE MUNICIPAL DE PONTOS E PONTÕES DE CULTURA DE </w:t>
      </w:r>
      <w:r>
        <w:rPr>
          <w:rFonts w:ascii="Calibri" w:eastAsia="Calibri" w:hAnsi="Calibri" w:cs="Calibri"/>
          <w:b/>
          <w:sz w:val="24"/>
          <w:szCs w:val="24"/>
        </w:rPr>
        <w:t>EUSÉBIO</w:t>
      </w:r>
      <w:r w:rsidRPr="009C4632">
        <w:rPr>
          <w:rFonts w:ascii="Calibri" w:eastAsia="Calibri" w:hAnsi="Calibri" w:cs="Calibri"/>
          <w:b/>
          <w:sz w:val="24"/>
          <w:szCs w:val="24"/>
        </w:rPr>
        <w:t xml:space="preserve"> / CE</w:t>
      </w:r>
    </w:p>
    <w:p w14:paraId="22E848E0" w14:textId="77777777" w:rsidR="002B4AA4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44081AE" w14:textId="77777777" w:rsidR="002B4AA4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9BBD4E9" w14:textId="77777777" w:rsidR="002B4AA4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35E3F3A5" w14:textId="77777777" w:rsidR="002B4AA4" w:rsidRDefault="002B4AA4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06C44E" w14:textId="77777777" w:rsidR="002B4AA4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6FA5A320" w14:textId="77777777" w:rsidR="002B4AA4" w:rsidRDefault="002B4AA4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15574EF8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1 - Avaliação da atuação da entidade cultural (critério de certificação para entidades não certificadas)</w:t>
      </w:r>
    </w:p>
    <w:p w14:paraId="517D360B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1E568D" w14:paraId="348E8B15" w14:textId="77777777" w:rsidTr="00FD1FB3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F157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67AE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5A42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6EA1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1E568D" w14:paraId="7A6011BE" w14:textId="77777777" w:rsidTr="00FD1FB3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A7699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4C0D9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7029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A8EA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F80E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1B8E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1E568D" w14:paraId="264CAB25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5A853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674D32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09573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3FA4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6389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59973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514EA8D4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E602A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CC0E29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8321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70F4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1C5A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752C2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A228AE5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FAA60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80B27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0AEB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A4F6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452ED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8A5A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3502E1A5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731C3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CACA8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Estimula a exploração de espaços públicos e privados para serem disponibilizados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F85FF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85F2F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646E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4DC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5B70E2D1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974C6F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5C21D5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AA43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CBE3B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ECEE9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759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3A8C7E8A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A5846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941EE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332C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F1A8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8EBD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D095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845CD67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F3A7E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3BCC1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D0EC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DD4B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476A0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0CDA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7B92704A" w14:textId="77777777" w:rsidTr="00FD1FB3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5C9D3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C8296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AA93A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F3B5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C56CD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A9A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67BFF524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AB40E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0A4997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5EAC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D256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1522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E18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36222B7C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C59C4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C9F6D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CEFA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83292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CE48D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E04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AC0B91D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EAFB27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B1EF77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3CA27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0866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A187A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A2F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2885B87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A64E7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DC3D0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DF0D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DE9C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90E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88F8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03D32B0F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BFDD2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52878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E72D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E9581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508A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CAA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8A05324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78F60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4472B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1B08A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28965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C31A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3698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3BA6BEC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25177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1BFD59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3253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849D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564E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69F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50B602A2" w14:textId="77777777" w:rsidTr="00FD1FB3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AF6E0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DEDC8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7D59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DADE9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96E8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191DF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BFF579B" w14:textId="77777777" w:rsidTr="00FD1FB3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FECE5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800A8C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1725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CCA3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55E8C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F47B8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79BC2106" w14:textId="77777777" w:rsidTr="00FD1FB3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08F3A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38D92" w14:textId="77777777" w:rsidR="001E568D" w:rsidRDefault="001E568D" w:rsidP="00FD1FB3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2AEA4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AE0F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5338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6AD1D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14BEE2C" w14:textId="77777777" w:rsidR="001E568D" w:rsidRDefault="001E568D" w:rsidP="001E568D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8FCE5BA" w14:textId="77777777" w:rsidR="001E568D" w:rsidRDefault="001E568D" w:rsidP="001E568D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 no Bloco 1.</w:t>
      </w:r>
    </w:p>
    <w:p w14:paraId="3146C39B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2CAD50C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Bloco 2 - Avaliação do projeto apresentado</w:t>
      </w:r>
    </w:p>
    <w:p w14:paraId="3A5BE8A1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tbl>
      <w:tblPr>
        <w:tblStyle w:val="a0"/>
        <w:tblW w:w="139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"/>
        <w:gridCol w:w="6795"/>
        <w:gridCol w:w="1710"/>
        <w:gridCol w:w="1665"/>
        <w:gridCol w:w="1530"/>
        <w:gridCol w:w="1845"/>
      </w:tblGrid>
      <w:tr w:rsidR="001E568D" w14:paraId="42557238" w14:textId="77777777" w:rsidTr="00FD1FB3">
        <w:trPr>
          <w:trHeight w:val="585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835F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CRITÉRIOS</w:t>
            </w:r>
          </w:p>
        </w:tc>
        <w:tc>
          <w:tcPr>
            <w:tcW w:w="490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B2E8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4DD2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1E568D" w14:paraId="55CA133A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B9FA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F8337D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Efeitos artístico-culturais, sociais e econômicos esperados com o projeto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C253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D856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39E0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11612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pontos</w:t>
            </w:r>
          </w:p>
        </w:tc>
      </w:tr>
      <w:tr w:rsidR="001E568D" w14:paraId="3AFBC6AC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50790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FDD07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contribui com a prática da cidadania cultural, com a ampliação das condições de acesso da comunidade aos bens e serviços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0F4D6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A406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5F8F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59D3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372529D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1983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946C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oficinas/ações formativas impactam de forma efetiva com a ampliação de repertórios artísticos e culturais.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5C2C9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2835F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ABF22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2B9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49D7653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80AF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91C24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estratégias de acessibilidade promovem o acesso e o protagonismo das pessoas com deficiência.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9615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79B9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90C6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CD03C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08F63714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D1108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4556D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estimula a diversidade cultural e a alteridade, promovendo o protagonismo e a interação entre grupos vulneráveis e excluídos.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FE019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043F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C3E7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05A5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FE61EB8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BAD3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1049A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expressividade e a criação estética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A57D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C7DEE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EB53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B818F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C35D134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5558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F1055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Prevê a realização de processos cooperativos e criativos continuados (p.ex.: jogo, dinâmica, experimentação, exercício estético, entre outros)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2631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178B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1309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F375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654154DE" w14:textId="77777777" w:rsidTr="00FD1FB3">
        <w:trPr>
          <w:trHeight w:val="84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7A1E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FB68AD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uso protagonista e consciente das tecnologias digitais, realizando estratégias de desenvolvimento da cultura digital; a promoção de culturas populares e tradicionais em meios digitais; e/ou combate à desinformação.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B601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1D80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A3D1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A6EA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F3B6F74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1BE2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C8175C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previstas contribuem com a geração de trabalho e renda na comunidade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50BA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DAAD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0B0E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9F34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5C837E3F" w14:textId="77777777" w:rsidTr="00FD1FB3">
        <w:trPr>
          <w:trHeight w:val="135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F6C4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5A20BC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Fomenta atividades para disponibilizar crédito solidário e de meios de circulação local (moedas sociais), disponibilizar equipamentos (estúdio, ilhas de edição,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maquinas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equipamentos, etc.) para uso coletivo, e espaços de interação produtiva cooperativa e comercialização solidária (espaços de encontro e trabalho, portais e ferramentas na internet, eventos, lojas, feiras, etc.)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69B9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B10A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982C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AA5B2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F9C9524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F15E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47D85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que impactam em diferentes dimensões da vida social, como educação, saúde, meio ambiente, segurança, mobilidade etc.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428B5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97D3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75D90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11BF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61FB3B2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26E3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k)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1B9357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efetivas de participação da comunidade na gestão do Ponto de Cultura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F05C8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989E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CCDA0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540B2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39EEB94A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3D94F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89D29A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promoverá a atuação em rede do Ponto de Cultura para fortalecer a sua base comunitária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61413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101B6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7DCE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D414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78452E44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7244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485E5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Execução e detalhamento do Plano de Trabalho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57E43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A8C5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478DC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17A5E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35 pontos</w:t>
            </w:r>
          </w:p>
        </w:tc>
      </w:tr>
      <w:tr w:rsidR="001E568D" w14:paraId="5E0AA192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CD75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AD3EEE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Capacidade técnica, gerencial e operacional da entidade para execução do projeto (vinculação do portfólio com o projeto apresentado)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3F7A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03DD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17DA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747D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8A2ABF5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546C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98AAC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define metas razoáveis e exequíveis a serem entregues, com informações sobre ações a serem executadas e prazos.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A9D9C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4735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9DED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EEAF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61E78EA6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B9D9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C862B2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pertinentes em relação aos resultados pretendidos.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7F282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3F95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1800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9ACE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235EF5B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870E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EF949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 detalha estratégias de divulgação específicas, com capacidade de democratização da informação acerca de suas ações.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48D2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479CE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C442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8960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05D648B2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C5AD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5A95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prevê estratégias e meios de verificação do cumprimento das metas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E7A8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8E38B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21FE5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77592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0DF607B8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F824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668D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equipe técnica prevista é adequada para a realização do projeto.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0C1A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2947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7514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0BA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BE4FEB0" w14:textId="77777777" w:rsidTr="00FD1FB3">
        <w:trPr>
          <w:trHeight w:val="58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2C46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69EB4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apresenta clareza, coerência e razoabilidade entre as ações do projeto e os itens de despesas e seus custos;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834B1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E37F54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87D2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0202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381F3C0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0B786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h)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813A3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 projeto tem exequibilidade, viabilidade para ser executado no prazo proposto.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B641D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87EB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11ED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314B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24AB6202" w14:textId="77777777" w:rsidTr="00FD1FB3">
        <w:trPr>
          <w:trHeight w:val="79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70B6A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III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B534C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Abrangência do projeto considerando o público beneficiário</w:t>
            </w:r>
          </w:p>
          <w:p w14:paraId="69575A68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partir das informações dispostas no Planejamento do Projeto, a candidatura atenderá diretamente os seguintes públicos: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432C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8CE4D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30EA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6DA2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pontos</w:t>
            </w:r>
          </w:p>
        </w:tc>
      </w:tr>
      <w:tr w:rsidR="001E568D" w14:paraId="069C0249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DBB2C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66425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Estudantes da Rede Pública de ensino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CAFD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2A11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C102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5B77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4F3780B7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06AE2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13B10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Primeira Infância (crianças de 0 a 6 anos)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A3C249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612C76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3585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131FD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600FBF9C" w14:textId="77777777" w:rsidTr="00FD1FB3">
        <w:trPr>
          <w:trHeight w:val="555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1C31A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B66F06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População de baixa renda, habitando áreas com precária oferta de serviços públicos e de cultura, incluindo a área rural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CE03F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AB27C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E08C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89F1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67FF894D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6B47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B514B0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Pessoas com deficiência e(ou) mobilidade reduzida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7824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D8535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C0A8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F4A8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12B5653A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3389F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E009F3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Povos Indígenas e Comunidades Tradicionais de Matriz Africana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A6F1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B5A27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5D35E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AA2D4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7FDA1C68" w14:textId="77777777" w:rsidTr="00FD1FB3">
        <w:trPr>
          <w:trHeight w:val="330"/>
        </w:trPr>
        <w:tc>
          <w:tcPr>
            <w:tcW w:w="3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F91D1D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67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EC07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Pessoas LGBTQIA+</w:t>
            </w:r>
          </w:p>
        </w:tc>
        <w:tc>
          <w:tcPr>
            <w:tcW w:w="17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8A9AC0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5FABD1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4F3257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FD09" w14:textId="77777777" w:rsidR="001E568D" w:rsidRDefault="001E568D" w:rsidP="00FD1FB3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E568D" w14:paraId="0EBAC2FB" w14:textId="77777777" w:rsidTr="00FD1FB3">
        <w:trPr>
          <w:trHeight w:val="330"/>
        </w:trPr>
        <w:tc>
          <w:tcPr>
            <w:tcW w:w="71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0AF53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</w:t>
            </w:r>
          </w:p>
        </w:tc>
        <w:tc>
          <w:tcPr>
            <w:tcW w:w="49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D2F26B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AAE908" w14:textId="77777777" w:rsidR="001E568D" w:rsidRDefault="001E568D" w:rsidP="00FD1FB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100 pontos</w:t>
            </w:r>
          </w:p>
        </w:tc>
      </w:tr>
    </w:tbl>
    <w:p w14:paraId="2DFFFDDA" w14:textId="77777777" w:rsidR="002B4AA4" w:rsidRDefault="002B4AA4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3DA483BD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Notal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final de cada Avaliador(a)</w:t>
      </w:r>
    </w:p>
    <w:p w14:paraId="6B5ECE83" w14:textId="5EDFF911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nota final de cada avaliador(a) será obtida a partir do cálculo da média aritmética simples dos Blocos 1 e 2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25642A" w14:textId="77777777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8805A60" w14:textId="5162E2F5" w:rsidR="001E568D" w:rsidRDefault="001E568D" w:rsidP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Pontuação Final por Avaliador = [(Pontuação no Bloco 1 + Pontuação no Bloco 2) ÷ 2] </w:t>
      </w:r>
    </w:p>
    <w:p w14:paraId="074E0AFF" w14:textId="77777777" w:rsidR="001E568D" w:rsidRDefault="001E568D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sectPr w:rsidR="001E568D" w:rsidSect="001E568D">
      <w:headerReference w:type="default" r:id="rId6"/>
      <w:footerReference w:type="default" r:id="rId7"/>
      <w:pgSz w:w="16834" w:h="11909" w:orient="landscape"/>
      <w:pgMar w:top="1440" w:right="1440" w:bottom="118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8D8EF" w14:textId="77777777" w:rsidR="001F3CDC" w:rsidRDefault="001F3CDC">
      <w:pPr>
        <w:spacing w:line="240" w:lineRule="auto"/>
      </w:pPr>
      <w:r>
        <w:separator/>
      </w:r>
    </w:p>
  </w:endnote>
  <w:endnote w:type="continuationSeparator" w:id="0">
    <w:p w14:paraId="2C09B5FC" w14:textId="77777777" w:rsidR="001F3CDC" w:rsidRDefault="001F3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2C6D" w14:textId="14524CA2" w:rsidR="002B4AA4" w:rsidRDefault="005566DC"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7F33A4EE" wp14:editId="3CB90030">
          <wp:simplePos x="0" y="0"/>
          <wp:positionH relativeFrom="column">
            <wp:posOffset>406801</wp:posOffset>
          </wp:positionH>
          <wp:positionV relativeFrom="paragraph">
            <wp:posOffset>-75665</wp:posOffset>
          </wp:positionV>
          <wp:extent cx="1038225" cy="446488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0FAFFCF1" wp14:editId="5704DF93">
          <wp:simplePos x="0" y="0"/>
          <wp:positionH relativeFrom="column">
            <wp:posOffset>6812180</wp:posOffset>
          </wp:positionH>
          <wp:positionV relativeFrom="paragraph">
            <wp:posOffset>-247650</wp:posOffset>
          </wp:positionV>
          <wp:extent cx="2146935" cy="73914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6935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2DB4B52" wp14:editId="25194C69">
          <wp:simplePos x="0" y="0"/>
          <wp:positionH relativeFrom="column">
            <wp:posOffset>3718560</wp:posOffset>
          </wp:positionH>
          <wp:positionV relativeFrom="paragraph">
            <wp:posOffset>-77470</wp:posOffset>
          </wp:positionV>
          <wp:extent cx="1943735" cy="447675"/>
          <wp:effectExtent l="0" t="0" r="0" b="0"/>
          <wp:wrapNone/>
          <wp:docPr id="707902564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2C745D7" wp14:editId="1A5C0A22">
          <wp:simplePos x="0" y="0"/>
          <wp:positionH relativeFrom="column">
            <wp:posOffset>2348564</wp:posOffset>
          </wp:positionH>
          <wp:positionV relativeFrom="paragraph">
            <wp:posOffset>-61762</wp:posOffset>
          </wp:positionV>
          <wp:extent cx="1189355" cy="433705"/>
          <wp:effectExtent l="0" t="0" r="4445" b="0"/>
          <wp:wrapNone/>
          <wp:docPr id="475369263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55786" name="Imagem 1" descr="Uma imagem com Tipo de letra, texto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5007" w14:textId="77777777" w:rsidR="001F3CDC" w:rsidRDefault="001F3CDC">
      <w:pPr>
        <w:spacing w:line="240" w:lineRule="auto"/>
      </w:pPr>
      <w:r>
        <w:separator/>
      </w:r>
    </w:p>
  </w:footnote>
  <w:footnote w:type="continuationSeparator" w:id="0">
    <w:p w14:paraId="3FDBB28F" w14:textId="77777777" w:rsidR="001F3CDC" w:rsidRDefault="001F3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4570" w14:textId="5B5667D4" w:rsidR="002B4AA4" w:rsidRDefault="005566DC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CDA14B9" wp14:editId="51D1823F">
          <wp:simplePos x="0" y="0"/>
          <wp:positionH relativeFrom="column">
            <wp:posOffset>3503195</wp:posOffset>
          </wp:positionH>
          <wp:positionV relativeFrom="paragraph">
            <wp:posOffset>-38100</wp:posOffset>
          </wp:positionV>
          <wp:extent cx="1943735" cy="447675"/>
          <wp:effectExtent l="0" t="0" r="0" b="0"/>
          <wp:wrapNone/>
          <wp:docPr id="1958029056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984A4C2" wp14:editId="50B17C6B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342C0" w14:textId="77777777" w:rsidR="002B4AA4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84A4C2" id="Retângulo 1" o:spid="_x0000_s1026" style="position:absolute;margin-left:15pt;margin-top:-3pt;width:103pt;height:4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" filled="f" stroked="f">
              <v:textbox inset="2.53958mm,1.2694mm,2.53958mm,1.2694mm">
                <w:txbxContent>
                  <w:p w14:paraId="003342C0" w14:textId="77777777" w:rsidR="002B4AA4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FEFBD3" wp14:editId="280F9729">
          <wp:simplePos x="0" y="0"/>
          <wp:positionH relativeFrom="column">
            <wp:posOffset>-876299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23CFE2" w14:textId="77777777" w:rsidR="002B4AA4" w:rsidRDefault="002B4A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A4"/>
    <w:rsid w:val="00012F0C"/>
    <w:rsid w:val="0002108E"/>
    <w:rsid w:val="00124EEB"/>
    <w:rsid w:val="001E568D"/>
    <w:rsid w:val="001F3CDC"/>
    <w:rsid w:val="002B4AA4"/>
    <w:rsid w:val="005566DC"/>
    <w:rsid w:val="00690A14"/>
    <w:rsid w:val="008D2B8D"/>
    <w:rsid w:val="00C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DD345"/>
  <w15:docId w15:val="{FD2C0727-088D-D040-9832-351BBB7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5566D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66DC"/>
  </w:style>
  <w:style w:type="paragraph" w:styleId="Rodap">
    <w:name w:val="footer"/>
    <w:basedOn w:val="Normal"/>
    <w:link w:val="RodapCarter"/>
    <w:uiPriority w:val="99"/>
    <w:unhideWhenUsed/>
    <w:rsid w:val="005566D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6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1047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Abreu</cp:lastModifiedBy>
  <cp:revision>5</cp:revision>
  <dcterms:created xsi:type="dcterms:W3CDTF">2024-11-18T13:58:00Z</dcterms:created>
  <dcterms:modified xsi:type="dcterms:W3CDTF">2024-12-02T12:16:00Z</dcterms:modified>
</cp:coreProperties>
</file>