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56" w:lineRule="auto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EDITAL DE SUBSÍDIO PARA MANUTENÇÃO DE ESPAÇOS, AMBIENTES E INICIATIVAS ARTÍSTICO-CULTURAIS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DADOS DO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espaço, ambiente ou iniciativa artístico-cultural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mensalmente: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total repassado: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Descreva de forma resumida como foi a execução do subsídio,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2.2. Os objetivos planejados foram realizados?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Sim, todos os objetivos foram feitos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Sim, os objetivos foram feitos,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Uma parte dos objetivos planejados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Os objetivos não foram feitos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Justificativa para o não cumprimento integral: [Explique porque parte da meta não foi cumprida]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PRODUTOS GERADOS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3.1. As atividades realizadas pelo espaço, ambiente ou iniciativa artístico-cultural resultaram em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3.2. Quais foram os resultados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Detalhe os resultados gerados em razão do apoio a espaços ou iniciativas culturais.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3.2.1 Pensando nos resultados finais gerados, você considera que o espaço ou iniciativa cultural…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5.1 Quantas pessoas fizeram parte da equipe?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5.2 Houve mudanças na equipe ao longo da execução do subsídio?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65"/>
        <w:gridCol w:w="1410"/>
        <w:gridCol w:w="780"/>
        <w:gridCol w:w="1155"/>
        <w:gridCol w:w="1155"/>
        <w:gridCol w:w="1350"/>
        <w:gridCol w:w="1800"/>
        <w:tblGridChange w:id="0">
          <w:tblGrid>
            <w:gridCol w:w="1965"/>
            <w:gridCol w:w="1410"/>
            <w:gridCol w:w="780"/>
            <w:gridCol w:w="1155"/>
            <w:gridCol w:w="1155"/>
            <w:gridCol w:w="135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 MAIS COLUNAS, SE NECESSÁRIO]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DIVULGAÇÃO DAS AÇÕES E ATIVIDADES EXECUTADAS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as ações, atividades e projetos foram executados. Ex.: Divulgado no Instagram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CONTRAPARTIDA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Quais ações e atividades foram realizadas como contrapartida? Quando ocorreram? Detalhe a execução da contrapartida e junte documentos comprovando a sua execução.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ANEXOS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que o espaço, ambiente ou iniciativa artístico-cultural executou as metas e a contrapartida, tais como lista de presença, relatório fotográfico, vídeos, depoimentos, entre outros.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969" w:left="1701" w:right="1701" w:header="426" w:footer="3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1290638</wp:posOffset>
          </wp:positionH>
          <wp:positionV relativeFrom="paragraph">
            <wp:posOffset>180975</wp:posOffset>
          </wp:positionV>
          <wp:extent cx="1252538" cy="570777"/>
          <wp:effectExtent b="0" l="0" r="0" t="0"/>
          <wp:wrapNone/>
          <wp:docPr id="14426541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2733675</wp:posOffset>
          </wp:positionH>
          <wp:positionV relativeFrom="paragraph">
            <wp:posOffset>33339</wp:posOffset>
          </wp:positionV>
          <wp:extent cx="860735" cy="742950"/>
          <wp:effectExtent b="0" l="0" r="0" t="0"/>
          <wp:wrapNone/>
          <wp:docPr id="14426541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142875</wp:posOffset>
          </wp:positionV>
          <wp:extent cx="958687" cy="526109"/>
          <wp:effectExtent b="0" l="0" r="0" t="0"/>
          <wp:wrapNone/>
          <wp:docPr id="14426541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161925</wp:posOffset>
          </wp:positionV>
          <wp:extent cx="2619375" cy="612775"/>
          <wp:effectExtent b="0" l="0" r="0" t="0"/>
          <wp:wrapNone/>
          <wp:docPr id="14426541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940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F186D"/>
    <w:rPr>
      <w:b w:val="1"/>
      <w:bCs w:val="1"/>
    </w:rPr>
  </w:style>
  <w:style w:type="paragraph" w:styleId="textojustificado" w:customStyle="1">
    <w:name w:val="texto_justific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1" w:customStyle="1">
    <w:name w:val="texto1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6B5A24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5B7978"/>
    <w:rPr>
      <w:color w:val="605e5c"/>
      <w:shd w:color="auto" w:fill="e1dfdd" w:val="clear"/>
    </w:rPr>
  </w:style>
  <w:style w:type="paragraph" w:styleId="dou-paragraph" w:customStyle="1">
    <w:name w:val="dou-paragraph"/>
    <w:basedOn w:val="Normal"/>
    <w:rsid w:val="00C90A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7456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7456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74563"/>
    <w:rPr>
      <w:b w:val="1"/>
      <w:bCs w:val="1"/>
      <w:sz w:val="20"/>
      <w:szCs w:val="20"/>
    </w:rPr>
  </w:style>
  <w:style w:type="character" w:styleId="Ttulo1Char" w:customStyle="1">
    <w:name w:val="Título 1 Char"/>
    <w:basedOn w:val="Fontepargpadro"/>
    <w:link w:val="Ttulo1"/>
    <w:uiPriority w:val="9"/>
    <w:rsid w:val="0059400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Meno">
    <w:name w:val="Mention"/>
    <w:basedOn w:val="Fontepargpadro"/>
    <w:uiPriority w:val="99"/>
    <w:unhideWhenUsed w:val="1"/>
    <w:rsid w:val="00594003"/>
    <w:rPr>
      <w:color w:val="2b579a"/>
      <w:shd w:color="auto" w:fill="e6e6e6" w:val="clear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594003"/>
    <w:pPr>
      <w:outlineLvl w:val="9"/>
    </w:pPr>
  </w:style>
  <w:style w:type="character" w:styleId="eop" w:customStyle="1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agraph" w:customStyle="1">
    <w:name w:val="paragraph"/>
    <w:basedOn w:val="Normal"/>
    <w:rsid w:val="00931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 w:val="1"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 w:val="1"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D2AD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3"/>
    <w:tblPr>
      <w:tblStyleRowBandSize w:val="1"/>
      <w:tblStyleColBandSize w:val="1"/>
    </w:tblPr>
  </w:style>
  <w:style w:type="table" w:styleId="a9" w:customStyle="1">
    <w:basedOn w:val="TableNormal3"/>
    <w:tblPr>
      <w:tblStyleRowBandSize w:val="1"/>
      <w:tblStyleColBandSize w:val="1"/>
    </w:tblPr>
  </w:style>
  <w:style w:type="table" w:styleId="aa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emEspaamento">
    <w:name w:val="No Spacing"/>
    <w:uiPriority w:val="1"/>
    <w:qFormat w:val="1"/>
    <w:rsid w:val="00C569A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kUFZ3QFaIoZJaeiYtmBNJ0dwA==">CgMxLjA4AHIhMXF3OFNNVjRtVXc0cGM2WXdXNEZFSktCdVB4cURFU1ZQ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2024-10-23T02:46:00Z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