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62DFA596" w:rsidR="003F0A79" w:rsidRPr="000F607B" w:rsidRDefault="00B1033D" w:rsidP="00D5316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0F607B">
        <w:rPr>
          <w:rFonts w:ascii="Calibri" w:hAnsi="Calibri" w:cs="Calibri"/>
        </w:rPr>
        <w:t>TERMO DE EXECUÇÃO CULTURAL Nº</w:t>
      </w:r>
      <w:r w:rsidR="00D5316C">
        <w:rPr>
          <w:rFonts w:ascii="Calibri" w:hAnsi="Calibri" w:cs="Calibri"/>
        </w:rPr>
        <w:t xml:space="preserve"> XXXX</w:t>
      </w:r>
      <w:r w:rsidRPr="000F607B">
        <w:rPr>
          <w:rFonts w:ascii="Calibri" w:hAnsi="Calibri" w:cs="Calibri"/>
        </w:rPr>
        <w:t xml:space="preserve"> TENDO POR OBJETO A CONCESSÃO DE APOIO FINANCEIRO A AÇÕES CULTURAIS CONTEMPLADAS PELO EDITAL</w:t>
      </w:r>
      <w:r w:rsidR="00D5316C">
        <w:rPr>
          <w:rFonts w:ascii="Calibri" w:eastAsia="Calibri" w:hAnsi="Calibri" w:cs="Calibri"/>
          <w:color w:val="000000" w:themeColor="text1"/>
        </w:rPr>
        <w:t xml:space="preserve"> </w:t>
      </w:r>
      <w:r w:rsidR="00D5316C" w:rsidRPr="00F76301">
        <w:rPr>
          <w:rStyle w:val="Forte"/>
          <w:rFonts w:ascii="Calibri" w:eastAsia="Calibri" w:hAnsi="Calibri" w:cs="Calibri"/>
          <w:color w:val="000000" w:themeColor="text1"/>
        </w:rPr>
        <w:t xml:space="preserve">Nº </w:t>
      </w:r>
      <w:r w:rsidR="00D5316C">
        <w:rPr>
          <w:rStyle w:val="Forte"/>
          <w:rFonts w:ascii="Calibri" w:eastAsia="Calibri" w:hAnsi="Calibri" w:cs="Calibri"/>
          <w:color w:val="000000" w:themeColor="text1"/>
        </w:rPr>
        <w:t>10</w:t>
      </w:r>
      <w:r w:rsidR="00D5316C"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  <w:r w:rsidR="00D5316C">
        <w:rPr>
          <w:rStyle w:val="Forte"/>
          <w:rFonts w:ascii="Calibri" w:eastAsia="Calibri" w:hAnsi="Calibri" w:cs="Calibri"/>
          <w:color w:val="000000" w:themeColor="text1"/>
        </w:rPr>
        <w:t xml:space="preserve"> - </w:t>
      </w:r>
      <w:r w:rsidR="00D5316C" w:rsidRPr="00F76301">
        <w:rPr>
          <w:rStyle w:val="Forte"/>
          <w:rFonts w:ascii="Calibri" w:eastAsia="Calibri" w:hAnsi="Calibri" w:cs="Calibri"/>
          <w:color w:val="000000" w:themeColor="text1"/>
        </w:rPr>
        <w:t>MANUTENÇÃO</w:t>
      </w:r>
      <w:r w:rsidR="00D5316C">
        <w:rPr>
          <w:rStyle w:val="Forte"/>
          <w:rFonts w:ascii="Calibri" w:eastAsia="Calibri" w:hAnsi="Calibri" w:cs="Calibri"/>
          <w:color w:val="000000" w:themeColor="text1"/>
        </w:rPr>
        <w:t xml:space="preserve"> </w:t>
      </w:r>
      <w:r w:rsidR="00D5316C" w:rsidRPr="00F76301">
        <w:rPr>
          <w:rStyle w:val="Forte"/>
          <w:rFonts w:ascii="Calibri" w:eastAsia="Calibri" w:hAnsi="Calibri" w:cs="Calibri"/>
          <w:color w:val="000000" w:themeColor="text1"/>
        </w:rPr>
        <w:t>ESPAÇO</w:t>
      </w:r>
      <w:r w:rsidR="00D5316C">
        <w:rPr>
          <w:rStyle w:val="Forte"/>
          <w:rFonts w:ascii="Calibri" w:eastAsia="Calibri" w:hAnsi="Calibri" w:cs="Calibri"/>
          <w:color w:val="000000" w:themeColor="text1"/>
        </w:rPr>
        <w:t xml:space="preserve"> </w:t>
      </w:r>
      <w:r w:rsidR="00D5316C" w:rsidRPr="00F76301">
        <w:rPr>
          <w:rFonts w:ascii="Calibri" w:eastAsia="Calibri" w:hAnsi="Calibri" w:cs="Calibri"/>
          <w:b/>
          <w:bCs/>
          <w:color w:val="000000" w:themeColor="text1"/>
        </w:rPr>
        <w:t xml:space="preserve">CULTURAIS </w:t>
      </w:r>
      <w:r w:rsidR="00D5316C" w:rsidRPr="00F76301">
        <w:rPr>
          <w:rStyle w:val="Forte"/>
          <w:rFonts w:ascii="Calibri" w:eastAsia="Calibri" w:hAnsi="Calibri" w:cs="Calibri"/>
          <w:color w:val="000000" w:themeColor="text1"/>
        </w:rPr>
        <w:t>COM RECURSOS DA POLÍTICA NACIONAL ALDIR BLANC DE FOMENTO À CULTURA – PNAB</w:t>
      </w:r>
      <w:r w:rsidRPr="000F607B">
        <w:rPr>
          <w:rFonts w:ascii="Calibri" w:hAnsi="Calibri" w:cs="Calibri"/>
          <w:i/>
        </w:rPr>
        <w:t>,</w:t>
      </w:r>
      <w:r w:rsidRPr="000F607B">
        <w:rPr>
          <w:rFonts w:ascii="Calibri" w:hAnsi="Calibri" w:cs="Calibri"/>
        </w:rPr>
        <w:t xml:space="preserve"> NOS TERMOS DA LEI Nº </w:t>
      </w:r>
      <w:r w:rsidR="00DD3248" w:rsidRPr="000F607B">
        <w:rPr>
          <w:rFonts w:ascii="Calibri" w:hAnsi="Calibri" w:cs="Calibri"/>
        </w:rPr>
        <w:t>14.399</w:t>
      </w:r>
      <w:r w:rsidRPr="000F607B">
        <w:rPr>
          <w:rFonts w:ascii="Calibri" w:hAnsi="Calibri" w:cs="Calibri"/>
        </w:rPr>
        <w:t>/2022, DO DECRETO N. 11.</w:t>
      </w:r>
      <w:r w:rsidR="00DD3248" w:rsidRPr="000F607B">
        <w:rPr>
          <w:rFonts w:ascii="Calibri" w:hAnsi="Calibri" w:cs="Calibri"/>
        </w:rPr>
        <w:t>740</w:t>
      </w:r>
      <w:r w:rsidRPr="000F607B">
        <w:rPr>
          <w:rFonts w:ascii="Calibri" w:hAnsi="Calibri" w:cs="Calibri"/>
        </w:rPr>
        <w:t xml:space="preserve">/2023 (DECRETO </w:t>
      </w:r>
      <w:r w:rsidR="00DD3248" w:rsidRPr="000F607B">
        <w:rPr>
          <w:rFonts w:ascii="Calibri" w:hAnsi="Calibri" w:cs="Calibri"/>
        </w:rPr>
        <w:t>PNAB</w:t>
      </w:r>
      <w:r w:rsidRPr="000F607B">
        <w:rPr>
          <w:rFonts w:ascii="Calibri" w:hAnsi="Calibri" w:cs="Calibri"/>
        </w:rPr>
        <w:t>) E DO DECRETO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C7AE3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="00D5316C">
        <w:rPr>
          <w:rFonts w:ascii="Calibri" w:hAnsi="Calibri" w:cs="Calibri"/>
          <w:sz w:val="24"/>
          <w:szCs w:val="24"/>
        </w:rPr>
        <w:t>A secretaria da Cultura Turismo e Esporte de Russas</w:t>
      </w:r>
      <w:r w:rsidRPr="000F607B">
        <w:rPr>
          <w:rFonts w:ascii="Calibri" w:hAnsi="Calibri" w:cs="Calibri"/>
          <w:sz w:val="24"/>
          <w:szCs w:val="24"/>
        </w:rPr>
        <w:t>, neste ato representado p</w:t>
      </w:r>
      <w:r w:rsidR="00D5316C">
        <w:rPr>
          <w:rFonts w:ascii="Calibri" w:hAnsi="Calibri" w:cs="Calibri"/>
          <w:sz w:val="24"/>
          <w:szCs w:val="24"/>
        </w:rPr>
        <w:t>elo seu Secretário</w:t>
      </w:r>
      <w:r w:rsidRPr="000F607B">
        <w:rPr>
          <w:rFonts w:ascii="Calibri" w:hAnsi="Calibri" w:cs="Calibri"/>
          <w:sz w:val="24"/>
          <w:szCs w:val="24"/>
        </w:rPr>
        <w:t>, Senhor</w:t>
      </w:r>
      <w:r w:rsidR="00D5316C">
        <w:rPr>
          <w:rFonts w:ascii="Calibri" w:hAnsi="Calibri" w:cs="Calibri"/>
          <w:sz w:val="24"/>
          <w:szCs w:val="24"/>
        </w:rPr>
        <w:t xml:space="preserve"> FRANCISCO FRANCINER LOURENÇO LIMA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0C323976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2.1 Este Termo de Execução Cultural é instrumento da modalidade de fomento à execução de ações culturais de que trata o inciso I do art. 8 do Decreto 11.453/2023, celebrado com agente cultural selecionado nos termos da </w:t>
      </w:r>
      <w:r w:rsidR="00DD3248" w:rsidRPr="000F607B">
        <w:rPr>
          <w:rFonts w:ascii="Calibri" w:hAnsi="Calibri" w:cs="Calibri"/>
          <w:sz w:val="24"/>
          <w:szCs w:val="24"/>
        </w:rPr>
        <w:t>LEI Nº 14.399/2022 (PNAB), DO DECRETO N. 11.740/2023 (DECRETO PNAB) E DO DECRETO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4343CD4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6.1 São obrigações da </w:t>
      </w:r>
      <w:r w:rsidR="00D5316C">
        <w:rPr>
          <w:rFonts w:ascii="Calibri" w:hAnsi="Calibri" w:cs="Calibri"/>
          <w:sz w:val="24"/>
          <w:szCs w:val="24"/>
        </w:rPr>
        <w:t>A secretaria da Cultura Turismo e Esporte de Russas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1DCEFE3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8C3099">
        <w:rPr>
          <w:rFonts w:ascii="Calibri" w:hAnsi="Calibri" w:cs="Calibri"/>
          <w:sz w:val="24"/>
          <w:szCs w:val="24"/>
        </w:rPr>
        <w:t>A secretaria da Cultura Turismo e Esporte de Russas</w:t>
      </w:r>
      <w:r w:rsidR="008C3099"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por meio de Relatório de Execução do Objeto</w:t>
      </w:r>
      <w:r w:rsidR="008C3099">
        <w:rPr>
          <w:rFonts w:ascii="Calibri" w:hAnsi="Calibri" w:cs="Calibri"/>
          <w:sz w:val="24"/>
          <w:szCs w:val="24"/>
        </w:rPr>
        <w:t>,</w:t>
      </w:r>
      <w:r w:rsidRPr="000F607B">
        <w:rPr>
          <w:rFonts w:ascii="Calibri" w:hAnsi="Calibri" w:cs="Calibri"/>
          <w:sz w:val="24"/>
          <w:szCs w:val="24"/>
        </w:rPr>
        <w:t xml:space="preserve"> apresentado no prazo máximo de </w:t>
      </w:r>
      <w:r w:rsidR="008C3099">
        <w:rPr>
          <w:rFonts w:ascii="Calibri" w:hAnsi="Calibri" w:cs="Calibri"/>
          <w:sz w:val="24"/>
          <w:szCs w:val="24"/>
        </w:rPr>
        <w:t xml:space="preserve">180 DIAS </w:t>
      </w:r>
      <w:r w:rsidRPr="000F607B">
        <w:rPr>
          <w:rFonts w:ascii="Calibri" w:hAnsi="Calibri" w:cs="Calibri"/>
          <w:sz w:val="24"/>
          <w:szCs w:val="24"/>
        </w:rPr>
        <w:t>contados do término da vigência do termo de execução cultural;</w:t>
      </w:r>
    </w:p>
    <w:p w14:paraId="0000001E" w14:textId="5E7085EF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8C3099">
        <w:rPr>
          <w:rFonts w:ascii="Calibri" w:hAnsi="Calibri" w:cs="Calibri"/>
          <w:sz w:val="24"/>
          <w:szCs w:val="24"/>
        </w:rPr>
        <w:t>a A secretaria da Cultura Turismo e Esporte de Russas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BDA9D32" w14:textId="18ADFA09" w:rsidR="007B4602" w:rsidRPr="008C3099" w:rsidRDefault="007B4602" w:rsidP="007B4602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8C3099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52CF582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relatório de execução do objeto pelo beneficiário no prazo estabelecido pelo ente federativo no regulamento ou no instrumento de seleção; e</w:t>
      </w:r>
    </w:p>
    <w:p w14:paraId="0000003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análise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relatório de execução do objeto por agente público designado.</w:t>
      </w:r>
    </w:p>
    <w:p w14:paraId="0000003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7.2.1 O relatório de prestação de informações sobre o cumprimento do objeto 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0000003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encaminhar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processo à autoridade responsável pelo julgamento da prestação de informações, caso conclua que houve o cumprimento integral do objeto; ou</w:t>
      </w:r>
    </w:p>
    <w:p w14:paraId="0000003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recomendar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determinar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arquivamento, caso considere que houve o cumprimento integral do objeto ou o cumprimento parcial justificado;</w:t>
      </w:r>
    </w:p>
    <w:p w14:paraId="0000003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solicitar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7.3 O relatório de execução financeira 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 item 7.2;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0000004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aprovação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da prestação de informações, com ou sem ressalvas; ou</w:t>
      </w:r>
    </w:p>
    <w:p w14:paraId="0000004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reprovação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da prestação de informações, parcial ou total.</w:t>
      </w:r>
    </w:p>
    <w:p w14:paraId="0000004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2" w14:textId="6B90DCA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11. SANÇÕES</w:t>
      </w:r>
    </w:p>
    <w:p w14:paraId="6E35AD01" w14:textId="77777777" w:rsidR="000D05DE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 xml:space="preserve">11.1 </w:t>
      </w:r>
      <w:r w:rsidR="000D05DE" w:rsidRPr="000F607B">
        <w:rPr>
          <w:rFonts w:ascii="Calibri" w:hAnsi="Calibri" w:cs="Calibri"/>
          <w:sz w:val="24"/>
          <w:szCs w:val="24"/>
        </w:rPr>
        <w:t>.</w:t>
      </w:r>
      <w:proofErr w:type="gramEnd"/>
      <w:r w:rsidR="000D05DE" w:rsidRPr="000F607B">
        <w:rPr>
          <w:rFonts w:ascii="Calibri" w:hAnsi="Calibri" w:cs="Calibri"/>
          <w:sz w:val="24"/>
          <w:szCs w:val="24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12. MONITORAMENTO E CONTROLE DE RESULTADOS </w:t>
      </w:r>
    </w:p>
    <w:p w14:paraId="00000067" w14:textId="01F1CC5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12.1</w:t>
      </w:r>
      <w:r w:rsidR="0047052A">
        <w:rPr>
          <w:rFonts w:ascii="Calibri" w:hAnsi="Calibri" w:cs="Calibri"/>
          <w:sz w:val="24"/>
          <w:szCs w:val="24"/>
        </w:rPr>
        <w:t xml:space="preserve"> O monitoramento das ações será feito peal secretaria da Cultura Turismo e Esporte de Russas, mediante o envio de Relatórios parciais de execução enviados pelo agente a cada 02 meses, podendo também ser realizada visitas as espaço.</w:t>
      </w:r>
    </w:p>
    <w:p w14:paraId="0000006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13. VIGÊNCIA </w:t>
      </w:r>
    </w:p>
    <w:p w14:paraId="00000069" w14:textId="5A2948B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13.1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="0047052A">
        <w:rPr>
          <w:rFonts w:ascii="Calibri" w:hAnsi="Calibri" w:cs="Calibri"/>
          <w:sz w:val="24"/>
          <w:szCs w:val="24"/>
        </w:rPr>
        <w:t>10 meses</w:t>
      </w:r>
      <w:r w:rsidRPr="000F607B">
        <w:rPr>
          <w:rFonts w:ascii="Calibri" w:hAnsi="Calibri" w:cs="Calibri"/>
          <w:sz w:val="24"/>
          <w:szCs w:val="24"/>
        </w:rPr>
        <w:t>, podendo ser prorrogado por</w:t>
      </w:r>
      <w:r w:rsidR="0047052A">
        <w:rPr>
          <w:rFonts w:ascii="Calibri" w:hAnsi="Calibri" w:cs="Calibri"/>
          <w:sz w:val="24"/>
          <w:szCs w:val="24"/>
        </w:rPr>
        <w:t xml:space="preserve"> igual período. </w:t>
      </w:r>
    </w:p>
    <w:p w14:paraId="0000006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14. PUBLICAÇÃO </w:t>
      </w:r>
    </w:p>
    <w:p w14:paraId="0000006B" w14:textId="0847B62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14.1 O Extrato do Termo de Execução Cultural será publicado </w:t>
      </w:r>
      <w:r w:rsidR="0047052A">
        <w:rPr>
          <w:rFonts w:ascii="Calibri" w:hAnsi="Calibri" w:cs="Calibri"/>
          <w:sz w:val="24"/>
          <w:szCs w:val="24"/>
        </w:rPr>
        <w:t xml:space="preserve">site oficial da prefeitura municipal de Russas. </w:t>
      </w:r>
    </w:p>
    <w:p w14:paraId="0000006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15. FORO </w:t>
      </w:r>
    </w:p>
    <w:p w14:paraId="0000006D" w14:textId="12A571A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15.1 Fica eleito o Foro de</w:t>
      </w:r>
      <w:r w:rsidR="0047052A">
        <w:rPr>
          <w:rFonts w:ascii="Calibri" w:hAnsi="Calibri" w:cs="Calibri"/>
          <w:sz w:val="24"/>
          <w:szCs w:val="24"/>
        </w:rPr>
        <w:t xml:space="preserve"> Russas-CE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8D7E6" w14:textId="77777777" w:rsidR="009D6BF8" w:rsidRDefault="009D6BF8" w:rsidP="00264109">
      <w:pPr>
        <w:spacing w:line="240" w:lineRule="auto"/>
      </w:pPr>
      <w:r>
        <w:separator/>
      </w:r>
    </w:p>
  </w:endnote>
  <w:endnote w:type="continuationSeparator" w:id="0">
    <w:p w14:paraId="00FDA36F" w14:textId="77777777" w:rsidR="009D6BF8" w:rsidRDefault="009D6BF8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1237B" w14:textId="6D1001C9" w:rsidR="00264109" w:rsidRPr="00792B68" w:rsidRDefault="00D5316C">
    <w:pPr>
      <w:pStyle w:val="Rodap"/>
      <w:rPr>
        <w:rFonts w:asciiTheme="majorHAnsi" w:hAnsiTheme="majorHAnsi" w:cstheme="majorHAnsi"/>
        <w:color w:val="FF0000"/>
      </w:rPr>
    </w:pPr>
    <w:r>
      <w:rPr>
        <w:noProof/>
        <w:color w:val="FFFFFF"/>
        <w:sz w:val="20"/>
      </w:rPr>
      <w:drawing>
        <wp:anchor distT="0" distB="0" distL="114300" distR="114300" simplePos="0" relativeHeight="251660288" behindDoc="1" locked="0" layoutInCell="1" allowOverlap="1" wp14:anchorId="1A216020" wp14:editId="20FB4701">
          <wp:simplePos x="0" y="0"/>
          <wp:positionH relativeFrom="column">
            <wp:posOffset>-238125</wp:posOffset>
          </wp:positionH>
          <wp:positionV relativeFrom="paragraph">
            <wp:posOffset>-238125</wp:posOffset>
          </wp:positionV>
          <wp:extent cx="935665" cy="710179"/>
          <wp:effectExtent l="0" t="0" r="0" b="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665" cy="710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0BE74" w14:textId="77777777" w:rsidR="009D6BF8" w:rsidRDefault="009D6BF8" w:rsidP="00264109">
      <w:pPr>
        <w:spacing w:line="240" w:lineRule="auto"/>
      </w:pPr>
      <w:r>
        <w:separator/>
      </w:r>
    </w:p>
  </w:footnote>
  <w:footnote w:type="continuationSeparator" w:id="0">
    <w:p w14:paraId="1D86E69D" w14:textId="77777777" w:rsidR="009D6BF8" w:rsidRDefault="009D6BF8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D05DE"/>
    <w:rsid w:val="000E40BF"/>
    <w:rsid w:val="000F607B"/>
    <w:rsid w:val="001456AB"/>
    <w:rsid w:val="00264109"/>
    <w:rsid w:val="00277E52"/>
    <w:rsid w:val="003F0A79"/>
    <w:rsid w:val="0047052A"/>
    <w:rsid w:val="004B7DAA"/>
    <w:rsid w:val="00601091"/>
    <w:rsid w:val="00766C10"/>
    <w:rsid w:val="00792B68"/>
    <w:rsid w:val="007B4602"/>
    <w:rsid w:val="008C3099"/>
    <w:rsid w:val="00945B21"/>
    <w:rsid w:val="009D6BF8"/>
    <w:rsid w:val="00A10607"/>
    <w:rsid w:val="00A20A1C"/>
    <w:rsid w:val="00B1033D"/>
    <w:rsid w:val="00BA0F70"/>
    <w:rsid w:val="00C00DE2"/>
    <w:rsid w:val="00C16518"/>
    <w:rsid w:val="00CC7EED"/>
    <w:rsid w:val="00CD2641"/>
    <w:rsid w:val="00D4053C"/>
    <w:rsid w:val="00D5316C"/>
    <w:rsid w:val="00DD3248"/>
    <w:rsid w:val="00E51549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textocentralizadomaiusculas">
    <w:name w:val="texto_centralizado_maiusculas"/>
    <w:basedOn w:val="Normal"/>
    <w:rsid w:val="00D53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5316C"/>
    <w:rPr>
      <w:b/>
      <w:bCs/>
    </w:rPr>
  </w:style>
  <w:style w:type="paragraph" w:customStyle="1" w:styleId="textocentralizado">
    <w:name w:val="texto_centralizado"/>
    <w:basedOn w:val="Normal"/>
    <w:rsid w:val="00D53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2179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cp:keywords/>
  <cp:lastModifiedBy>marcia oliveira</cp:lastModifiedBy>
  <cp:revision>2</cp:revision>
  <cp:lastPrinted>2024-05-20T16:45:00Z</cp:lastPrinted>
  <dcterms:created xsi:type="dcterms:W3CDTF">2024-11-01T12:31:00Z</dcterms:created>
  <dcterms:modified xsi:type="dcterms:W3CDTF">2024-11-01T12:31:00Z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