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f9eug255bv7k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Frecheirinha/CE, _____ de ______________ de 2024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5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5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